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9E9" w:rsidRPr="00684C5E" w:rsidRDefault="00D8230A" w:rsidP="00684C5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C5E">
        <w:rPr>
          <w:rFonts w:ascii="Times New Roman" w:hAnsi="Times New Roman" w:cs="Times New Roman"/>
          <w:b/>
          <w:sz w:val="28"/>
          <w:szCs w:val="28"/>
        </w:rPr>
        <w:t>Обзор о состоянии аварийности с участием несовершеннолетних в Алтайском крае за 6 месяцев 2019 года</w:t>
      </w:r>
    </w:p>
    <w:p w:rsidR="00D8230A" w:rsidRPr="005463DF" w:rsidRDefault="00D8230A" w:rsidP="00546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230A" w:rsidRPr="005463DF" w:rsidRDefault="00271563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За 6 месяцев 2019 года на территории Алтайского края произошло 149 ДТП (АППГ-148, рост на 0,7%). В данных ДТП число получивших травмы несовершеннолетних осталось на прежнем уровне (157), в то же время произошел рост на 66,7% (с 3 до 5) числа погибших детей.</w:t>
      </w:r>
    </w:p>
    <w:p w:rsidR="00EB1E75" w:rsidRPr="005463DF" w:rsidRDefault="00EB1E75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Исходя из распределения ДТП с участием несовершеннолетних, значительную часть составили наезды на пешеходов – 59 ДТП (АППГ-66, снижение на 10,6%), в которых ранено 58 несовершеннолетних (АППГ – 68%, снижение на 14,7%), а число погибших осталось на прежнем уровне – 1 ребенок.</w:t>
      </w:r>
    </w:p>
    <w:p w:rsidR="00EB1E75" w:rsidRPr="005463DF" w:rsidRDefault="00EB1E75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Количество наездов на несовершеннолетних на пешеходных переходах по сравнению с 2018 годом снизилось на 22,8% (с 35 до 27)</w:t>
      </w:r>
      <w:r w:rsidR="00D33A6D" w:rsidRPr="005463DF">
        <w:rPr>
          <w:rFonts w:ascii="Times New Roman" w:hAnsi="Times New Roman" w:cs="Times New Roman"/>
          <w:sz w:val="28"/>
          <w:szCs w:val="28"/>
        </w:rPr>
        <w:t>, при этом пострадали 27 подростков</w:t>
      </w:r>
      <w:r w:rsidR="00186FE7" w:rsidRPr="005463DF">
        <w:rPr>
          <w:rFonts w:ascii="Times New Roman" w:hAnsi="Times New Roman" w:cs="Times New Roman"/>
          <w:sz w:val="28"/>
          <w:szCs w:val="28"/>
        </w:rPr>
        <w:t xml:space="preserve"> (в 2018 году – 36%, снижение на 25%.</w:t>
      </w:r>
    </w:p>
    <w:p w:rsidR="006F7F9D" w:rsidRPr="005463DF" w:rsidRDefault="00A16618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За 6 месяцев2019 года количеств</w:t>
      </w:r>
      <w:r w:rsidR="00541898" w:rsidRPr="005463DF">
        <w:rPr>
          <w:rFonts w:ascii="Times New Roman" w:hAnsi="Times New Roman" w:cs="Times New Roman"/>
          <w:sz w:val="28"/>
          <w:szCs w:val="28"/>
        </w:rPr>
        <w:t xml:space="preserve">о ДТП </w:t>
      </w:r>
      <w:r w:rsidRPr="005463DF">
        <w:rPr>
          <w:rFonts w:ascii="Times New Roman" w:hAnsi="Times New Roman" w:cs="Times New Roman"/>
          <w:sz w:val="28"/>
          <w:szCs w:val="28"/>
        </w:rPr>
        <w:t>с участием дете</w:t>
      </w:r>
      <w:r w:rsidR="00541898" w:rsidRPr="005463DF">
        <w:rPr>
          <w:rFonts w:ascii="Times New Roman" w:hAnsi="Times New Roman" w:cs="Times New Roman"/>
          <w:sz w:val="28"/>
          <w:szCs w:val="28"/>
        </w:rPr>
        <w:t>й по их неосторожности осталось на прежнем уровне – 38, при этом 36 детей получили ранения различной степени тяжести</w:t>
      </w:r>
      <w:r w:rsidR="00BB446B" w:rsidRPr="005463DF">
        <w:rPr>
          <w:rFonts w:ascii="Times New Roman" w:hAnsi="Times New Roman" w:cs="Times New Roman"/>
          <w:sz w:val="28"/>
          <w:szCs w:val="28"/>
        </w:rPr>
        <w:t>,</w:t>
      </w:r>
      <w:r w:rsidR="00541898" w:rsidRPr="005463DF">
        <w:rPr>
          <w:rFonts w:ascii="Times New Roman" w:hAnsi="Times New Roman" w:cs="Times New Roman"/>
          <w:sz w:val="28"/>
          <w:szCs w:val="28"/>
        </w:rPr>
        <w:t xml:space="preserve"> 2 ребенка погибли</w:t>
      </w:r>
      <w:r w:rsidR="00BB446B" w:rsidRPr="005463DF">
        <w:rPr>
          <w:rFonts w:ascii="Times New Roman" w:hAnsi="Times New Roman" w:cs="Times New Roman"/>
          <w:sz w:val="28"/>
          <w:szCs w:val="28"/>
        </w:rPr>
        <w:t xml:space="preserve"> (2018 – 1)</w:t>
      </w:r>
      <w:r w:rsidR="00541898" w:rsidRPr="005463DF">
        <w:rPr>
          <w:rFonts w:ascii="Times New Roman" w:hAnsi="Times New Roman" w:cs="Times New Roman"/>
          <w:sz w:val="28"/>
          <w:szCs w:val="28"/>
        </w:rPr>
        <w:t>.</w:t>
      </w:r>
      <w:r w:rsidR="00BB446B" w:rsidRPr="005463DF">
        <w:rPr>
          <w:rFonts w:ascii="Times New Roman" w:hAnsi="Times New Roman" w:cs="Times New Roman"/>
          <w:sz w:val="28"/>
          <w:szCs w:val="28"/>
        </w:rPr>
        <w:t xml:space="preserve"> Количество ДТП с участием детей-пешеходов, произошедших по собственной неосторожности, также осталось на прежнем уровне – 22, в указанных ДТП погиб 1 ребенок (2018 – 0) и 21 ребенок-пешеход получил ранения.</w:t>
      </w:r>
    </w:p>
    <w:p w:rsidR="005463DF" w:rsidRPr="005463DF" w:rsidRDefault="005463DF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Основными нарушениями, допущенными пешеходами-детьми, являются:</w:t>
      </w:r>
    </w:p>
    <w:p w:rsidR="005463DF" w:rsidRPr="005463DF" w:rsidRDefault="005463DF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- переход через проезжую часть вне пешеходного перехода 15 ДТП;</w:t>
      </w:r>
    </w:p>
    <w:p w:rsidR="005463DF" w:rsidRPr="005463DF" w:rsidRDefault="005463DF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- неожиданный выход из-за стоящего транспортного средства – 2 ДТП.</w:t>
      </w:r>
    </w:p>
    <w:p w:rsidR="005463DF" w:rsidRPr="005463DF" w:rsidRDefault="005463DF" w:rsidP="005463DF">
      <w:pPr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3DF">
        <w:rPr>
          <w:rFonts w:ascii="Times New Roman" w:hAnsi="Times New Roman" w:cs="Times New Roman"/>
          <w:sz w:val="28"/>
          <w:szCs w:val="28"/>
        </w:rPr>
        <w:t>Отмечается рост количества ДТП с участием детей-пассажиров – 73 ДТП (АППГ – 59), в которых 3 ребенка погибли (АППГ – 1) и 82 получили ранения (АППГ – 66).</w:t>
      </w:r>
    </w:p>
    <w:p w:rsidR="00D8230A" w:rsidRDefault="005463DF" w:rsidP="00546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Быстроистокском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за 6 месяцев 2019 года ДТП с участием несовершеннолетних не зафиксировано. </w:t>
      </w:r>
    </w:p>
    <w:p w:rsidR="005463DF" w:rsidRPr="005463DF" w:rsidRDefault="00A03271" w:rsidP="00546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21 июля 2019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Быстроистокского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произошло ДТП, в котором пострадали 2 несовершеннолетних пассажира. В момент ДТП они не были пристегнуты с использованием детского удерживающего устройства.</w:t>
      </w:r>
      <w:r w:rsidR="00E87965">
        <w:rPr>
          <w:rFonts w:ascii="Times New Roman" w:hAnsi="Times New Roman" w:cs="Times New Roman"/>
          <w:sz w:val="28"/>
          <w:szCs w:val="28"/>
        </w:rPr>
        <w:t xml:space="preserve"> По данному факту проведена проверка и приняты соответствующие меры.</w:t>
      </w:r>
      <w:bookmarkStart w:id="0" w:name="_GoBack"/>
      <w:bookmarkEnd w:id="0"/>
    </w:p>
    <w:p w:rsidR="00D8230A" w:rsidRDefault="00D8230A"/>
    <w:sectPr w:rsidR="00D8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36"/>
    <w:rsid w:val="00186FE7"/>
    <w:rsid w:val="00271563"/>
    <w:rsid w:val="00541898"/>
    <w:rsid w:val="005463DF"/>
    <w:rsid w:val="00684C5E"/>
    <w:rsid w:val="006F7F9D"/>
    <w:rsid w:val="008D7F36"/>
    <w:rsid w:val="00A03271"/>
    <w:rsid w:val="00A16618"/>
    <w:rsid w:val="00BB446B"/>
    <w:rsid w:val="00D33A6D"/>
    <w:rsid w:val="00D8230A"/>
    <w:rsid w:val="00E329E9"/>
    <w:rsid w:val="00E87965"/>
    <w:rsid w:val="00EB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D6939-872F-4278-B332-586911C6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1013610360</dc:creator>
  <cp:keywords/>
  <dc:description/>
  <cp:lastModifiedBy>1013610360</cp:lastModifiedBy>
  <cp:revision>4</cp:revision>
  <dcterms:created xsi:type="dcterms:W3CDTF">2019-08-27T02:44:00Z</dcterms:created>
  <dcterms:modified xsi:type="dcterms:W3CDTF">2019-08-27T05:24:00Z</dcterms:modified>
</cp:coreProperties>
</file>